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E785" w14:textId="77777777" w:rsidR="00773A26" w:rsidRDefault="00773A26">
      <w:pPr>
        <w:pStyle w:val="Nagwek2"/>
        <w:rPr>
          <w:rFonts w:ascii="Calibri" w:eastAsia="Calibri" w:hAnsi="Calibri" w:cs="Calibri"/>
          <w:sz w:val="22"/>
          <w:szCs w:val="22"/>
        </w:rPr>
      </w:pPr>
    </w:p>
    <w:p w14:paraId="3F79370F" w14:textId="77777777" w:rsidR="00773A26" w:rsidRDefault="00773A26"/>
    <w:p w14:paraId="08A6FCDA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</w:t>
      </w:r>
    </w:p>
    <w:p w14:paraId="093EFEC1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</w:t>
      </w:r>
    </w:p>
    <w:p w14:paraId="50BFF77F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</w:t>
      </w:r>
    </w:p>
    <w:p w14:paraId="6F86A49E" w14:textId="77777777" w:rsidR="00773A26" w:rsidRDefault="00D759ED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Nazwa Wykonawcy, adres</w:t>
      </w:r>
    </w:p>
    <w:p w14:paraId="1B66274E" w14:textId="0C12DF63" w:rsidR="00773A26" w:rsidRDefault="00773A26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4B10943C" w14:textId="77777777" w:rsidR="001E0C18" w:rsidRDefault="001E0C18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58B39449" w14:textId="23072ADE" w:rsidR="00BF0CD8" w:rsidRPr="00BF0CD8" w:rsidRDefault="00BF0CD8" w:rsidP="00BF0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center"/>
        <w:rPr>
          <w:rFonts w:ascii="Calibri" w:eastAsia="Times New Roman" w:hAnsi="Calibri" w:cs="Calibri"/>
          <w:color w:val="auto"/>
          <w:bdr w:val="single" w:sz="6" w:space="4" w:color="000000" w:frame="1"/>
          <w:shd w:val="clear" w:color="auto" w:fill="C0C0C0"/>
        </w:rPr>
      </w:pPr>
      <w:r w:rsidRPr="00BF0CD8">
        <w:rPr>
          <w:rFonts w:ascii="Calibri" w:eastAsia="Times New Roman" w:hAnsi="Calibri" w:cs="Calibri"/>
          <w:b/>
          <w:bCs/>
          <w:sz w:val="32"/>
          <w:szCs w:val="32"/>
          <w:bdr w:val="single" w:sz="6" w:space="4" w:color="000000" w:frame="1"/>
          <w:shd w:val="clear" w:color="auto" w:fill="C0C0C0"/>
        </w:rPr>
        <w:t xml:space="preserve">OŚWIADCZENIE </w:t>
      </w:r>
      <w:r w:rsidR="0095111A" w:rsidRPr="0095111A">
        <w:rPr>
          <w:rFonts w:ascii="Calibri" w:eastAsia="Times New Roman" w:hAnsi="Calibri" w:cs="Calibri"/>
          <w:b/>
          <w:bCs/>
          <w:sz w:val="32"/>
          <w:szCs w:val="32"/>
          <w:bdr w:val="single" w:sz="6" w:space="4" w:color="000000" w:frame="1"/>
          <w:shd w:val="clear" w:color="auto" w:fill="C0C0C0"/>
        </w:rPr>
        <w:t>O NIEPODLEGANIU WYKLUCZENIU ORAZ SPEŁNIENIU WARUNKÓW UDZIAŁU W POSTĘPOWANIU</w:t>
      </w:r>
    </w:p>
    <w:p w14:paraId="136544E6" w14:textId="77777777" w:rsidR="001D3C4E" w:rsidRDefault="001D3C4E" w:rsidP="001D3C4E">
      <w:pPr>
        <w:spacing w:line="102" w:lineRule="atLeast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6B8DC71" w14:textId="612DFA8C" w:rsidR="00773A26" w:rsidRDefault="001A10CF">
      <w:pPr>
        <w:spacing w:before="100" w:line="102" w:lineRule="atLeast"/>
        <w:jc w:val="center"/>
        <w:rPr>
          <w:rFonts w:ascii="Calibri" w:eastAsia="Calibri" w:hAnsi="Calibri" w:cs="Calibri"/>
          <w:sz w:val="22"/>
          <w:szCs w:val="22"/>
        </w:rPr>
      </w:pPr>
      <w:r w:rsidRPr="000F3C53">
        <w:rPr>
          <w:rFonts w:ascii="Calibri" w:eastAsia="Calibri" w:hAnsi="Calibri" w:cs="Calibri"/>
          <w:b/>
          <w:bCs/>
          <w:sz w:val="18"/>
          <w:szCs w:val="18"/>
        </w:rPr>
        <w:t>składane przez Wykonawcę wraz z ofertą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na podstawie art. 125 ust. 1 ustawy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Pzp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 zgodnie z zapisami 8</w:t>
      </w:r>
      <w:r w:rsidRPr="000F3C53"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t>9</w:t>
      </w:r>
      <w:r w:rsidRPr="000F3C53">
        <w:rPr>
          <w:rFonts w:ascii="Calibri" w:eastAsia="Calibri" w:hAnsi="Calibri" w:cs="Calibri"/>
          <w:b/>
          <w:bCs/>
          <w:sz w:val="18"/>
          <w:szCs w:val="18"/>
        </w:rPr>
        <w:t>. SWZ</w:t>
      </w:r>
    </w:p>
    <w:p w14:paraId="7CED88E7" w14:textId="77777777" w:rsidR="00773A26" w:rsidRDefault="00D759ED">
      <w:pPr>
        <w:spacing w:before="100" w:line="102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Przystępując do udziału w postępowaniu o udzielenie zamówienia publicznego na: </w:t>
      </w:r>
    </w:p>
    <w:p w14:paraId="3FAA0C6A" w14:textId="77777777" w:rsidR="00773A26" w:rsidRDefault="00773A26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79AB1A24" w14:textId="630C94CA" w:rsidR="00773A26" w:rsidRDefault="00D759ED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2909E4" w:rsidRPr="002909E4">
        <w:rPr>
          <w:rFonts w:ascii="Calibri" w:eastAsia="Calibri" w:hAnsi="Calibri" w:cs="Calibri"/>
          <w:b/>
          <w:bCs/>
          <w:sz w:val="22"/>
          <w:szCs w:val="22"/>
        </w:rPr>
        <w:t xml:space="preserve">Obsługę widowni teatralnej i szatni Teatru Polskiego im. </w:t>
      </w:r>
      <w:r w:rsidR="00C50F68">
        <w:rPr>
          <w:rFonts w:ascii="Calibri" w:eastAsia="Calibri" w:hAnsi="Calibri" w:cs="Calibri"/>
          <w:b/>
          <w:bCs/>
          <w:sz w:val="22"/>
          <w:szCs w:val="22"/>
        </w:rPr>
        <w:br/>
      </w:r>
      <w:r w:rsidR="002909E4" w:rsidRPr="002909E4">
        <w:rPr>
          <w:rFonts w:ascii="Calibri" w:eastAsia="Calibri" w:hAnsi="Calibri" w:cs="Calibri"/>
          <w:b/>
          <w:bCs/>
          <w:sz w:val="22"/>
          <w:szCs w:val="22"/>
        </w:rPr>
        <w:t>Arnolda Szyfmana w Warszawie</w:t>
      </w:r>
      <w:r w:rsidR="00C50F68">
        <w:rPr>
          <w:rFonts w:ascii="Calibri" w:eastAsia="Calibri" w:hAnsi="Calibri" w:cs="Calibri"/>
          <w:b/>
          <w:bCs/>
          <w:sz w:val="22"/>
          <w:szCs w:val="22"/>
        </w:rPr>
        <w:t xml:space="preserve"> – postępowanie powtórne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” </w:t>
      </w:r>
    </w:p>
    <w:p w14:paraId="3416DCE7" w14:textId="77777777" w:rsidR="00773A26" w:rsidRDefault="00773A2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C254D47" w14:textId="7F2B932B" w:rsidR="00773A26" w:rsidRDefault="00D759ED">
      <w:pPr>
        <w:spacing w:before="100" w:line="102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prowadzonego przez Teatr Polski im. Arnolda Szyfmana w Warszawie oświadczam, że:</w:t>
      </w:r>
    </w:p>
    <w:p w14:paraId="077B867A" w14:textId="77777777" w:rsidR="001D3C4E" w:rsidRDefault="001D3C4E">
      <w:pPr>
        <w:widowControl w:val="0"/>
        <w:spacing w:before="12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BE2728F" w14:textId="312D1B1F" w:rsidR="000F3C53" w:rsidRPr="000031EE" w:rsidRDefault="00905C85" w:rsidP="000031EE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bookmarkStart w:id="0" w:name="_Hlk65947276"/>
      <w:r w:rsidRPr="003C6F85">
        <w:rPr>
          <w:rFonts w:ascii="Calibri" w:eastAsia="Calibri" w:hAnsi="Calibri" w:cs="Calibri"/>
          <w:b/>
          <w:bCs/>
          <w:sz w:val="22"/>
          <w:szCs w:val="22"/>
        </w:rPr>
        <w:t xml:space="preserve">Oświadczam, że </w:t>
      </w:r>
      <w:r w:rsidRPr="000031EE">
        <w:rPr>
          <w:rFonts w:ascii="Calibri" w:eastAsia="Calibri" w:hAnsi="Calibri" w:cs="Calibri"/>
          <w:sz w:val="22"/>
          <w:szCs w:val="22"/>
        </w:rPr>
        <w:t>spełniam warunki udziału w postępowaniu w zakresie określonym przez Zamawiającego w punktach 6.2. ÷ 6.4. SWZ. Jednocześnie oświadczam, że w celu wykazania spełniania warunków udziału w postępowaniu w zakresie określonym przez Zamawiającego w punktach 6.2. ÷ 6.4. SWZ, polegam na zasobach następującego/</w:t>
      </w:r>
      <w:r w:rsidR="00355C7D" w:rsidRPr="000031E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031EE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0031EE">
        <w:rPr>
          <w:rFonts w:ascii="Calibri" w:eastAsia="Calibri" w:hAnsi="Calibri" w:cs="Calibri"/>
          <w:sz w:val="22"/>
          <w:szCs w:val="22"/>
        </w:rPr>
        <w:t xml:space="preserve"> Podmiotu/</w:t>
      </w:r>
      <w:r w:rsidR="00355C7D" w:rsidRPr="000031EE">
        <w:rPr>
          <w:rFonts w:ascii="Calibri" w:eastAsia="Calibri" w:hAnsi="Calibri" w:cs="Calibri"/>
          <w:sz w:val="22"/>
          <w:szCs w:val="22"/>
        </w:rPr>
        <w:t xml:space="preserve"> </w:t>
      </w:r>
      <w:r w:rsidRPr="000031EE">
        <w:rPr>
          <w:rFonts w:ascii="Calibri" w:eastAsia="Calibri" w:hAnsi="Calibri" w:cs="Calibri"/>
          <w:sz w:val="22"/>
          <w:szCs w:val="22"/>
        </w:rPr>
        <w:t xml:space="preserve">ów </w:t>
      </w:r>
      <w:r w:rsidRPr="000031EE">
        <w:rPr>
          <w:rFonts w:ascii="Calibri" w:eastAsia="Calibri" w:hAnsi="Calibri" w:cs="Calibri"/>
          <w:i/>
          <w:iCs/>
          <w:sz w:val="22"/>
          <w:szCs w:val="22"/>
        </w:rPr>
        <w:t>(jeżeli dotyczy</w:t>
      </w:r>
      <w:r w:rsidRPr="000031EE">
        <w:rPr>
          <w:rFonts w:ascii="Calibri" w:eastAsia="Calibri" w:hAnsi="Calibri" w:cs="Calibri"/>
          <w:sz w:val="22"/>
          <w:szCs w:val="22"/>
        </w:rPr>
        <w:t>):</w:t>
      </w:r>
      <w:bookmarkEnd w:id="0"/>
    </w:p>
    <w:p w14:paraId="776B6E57" w14:textId="77777777" w:rsidR="00905C85" w:rsidRPr="00905C85" w:rsidRDefault="00905C85" w:rsidP="00905C85">
      <w:pPr>
        <w:pStyle w:val="Akapitzlist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7577BDCD" w14:textId="7210F906" w:rsidR="00905C85" w:rsidRDefault="00905C85" w:rsidP="00905C85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05C85">
        <w:rPr>
          <w:rFonts w:ascii="Calibri" w:hAnsi="Calibri" w:cs="Calibri"/>
          <w:sz w:val="22"/>
          <w:szCs w:val="22"/>
        </w:rPr>
        <w:t>……….………………………….…………………………………..………………………………………………………………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905C85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bookmarkStart w:id="1" w:name="_Hlk68522482"/>
      <w:r w:rsidRPr="00905C85">
        <w:rPr>
          <w:rFonts w:ascii="Calibri" w:hAnsi="Calibri" w:cs="Calibri"/>
          <w:sz w:val="22"/>
          <w:szCs w:val="22"/>
        </w:rPr>
        <w:t>w następującym zakresie:</w:t>
      </w:r>
      <w:r>
        <w:rPr>
          <w:rFonts w:ascii="Calibri" w:hAnsi="Calibri" w:cs="Calibri"/>
          <w:sz w:val="22"/>
          <w:szCs w:val="22"/>
        </w:rPr>
        <w:t xml:space="preserve"> .</w:t>
      </w:r>
      <w:r w:rsidRPr="00905C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……………………………………………………………………………………….……………………</w:t>
      </w:r>
      <w:r>
        <w:rPr>
          <w:rFonts w:ascii="Calibri" w:hAnsi="Calibri" w:cs="Calibri"/>
          <w:sz w:val="22"/>
          <w:szCs w:val="22"/>
        </w:rPr>
        <w:t>…</w:t>
      </w:r>
      <w:bookmarkEnd w:id="1"/>
    </w:p>
    <w:p w14:paraId="0DB959BC" w14:textId="0A220F07" w:rsidR="00905C85" w:rsidRPr="00905C85" w:rsidRDefault="00905C85" w:rsidP="00905C85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05C85">
        <w:rPr>
          <w:rFonts w:ascii="Calibri" w:hAnsi="Calibri" w:cs="Calibri"/>
          <w:sz w:val="22"/>
          <w:szCs w:val="22"/>
        </w:rPr>
        <w:t>…………………………….…………………………………………………………………………………………………………………………… w następującym zakresie:</w:t>
      </w:r>
      <w:r>
        <w:rPr>
          <w:rFonts w:ascii="Calibri" w:hAnsi="Calibri" w:cs="Calibri"/>
          <w:sz w:val="22"/>
          <w:szCs w:val="22"/>
        </w:rPr>
        <w:t xml:space="preserve"> .</w:t>
      </w:r>
      <w:r w:rsidRPr="00905C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……………………………………………………………………………………….……………………</w:t>
      </w:r>
      <w:r>
        <w:rPr>
          <w:rFonts w:ascii="Calibri" w:hAnsi="Calibri" w:cs="Calibri"/>
          <w:sz w:val="22"/>
          <w:szCs w:val="22"/>
        </w:rPr>
        <w:t>…</w:t>
      </w:r>
    </w:p>
    <w:p w14:paraId="20CC54EE" w14:textId="4EBD5730" w:rsidR="00FC2734" w:rsidRPr="00FC2734" w:rsidRDefault="00905C85" w:rsidP="00905C85">
      <w:pPr>
        <w:pStyle w:val="Akapitzlist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905C85">
        <w:rPr>
          <w:rFonts w:ascii="Calibri" w:eastAsia="Calibri" w:hAnsi="Calibri" w:cs="Calibri"/>
          <w:i/>
          <w:iCs/>
          <w:sz w:val="22"/>
          <w:szCs w:val="22"/>
        </w:rPr>
        <w:t xml:space="preserve"> (należy podać pełną nazwę (firmę), adres, a także w zależności od </w:t>
      </w:r>
      <w:r>
        <w:rPr>
          <w:rFonts w:ascii="Calibri" w:eastAsia="Calibri" w:hAnsi="Calibri" w:cs="Calibri"/>
          <w:i/>
          <w:iCs/>
          <w:sz w:val="22"/>
          <w:szCs w:val="22"/>
        </w:rPr>
        <w:t>P</w:t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odmiotu: NIP/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PESEL, KRS/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905C85">
        <w:rPr>
          <w:rFonts w:ascii="Calibri" w:eastAsia="Calibri" w:hAnsi="Calibri" w:cs="Calibri"/>
          <w:i/>
          <w:iCs/>
          <w:sz w:val="22"/>
          <w:szCs w:val="22"/>
        </w:rPr>
        <w:t>CEiDG</w:t>
      </w:r>
      <w:proofErr w:type="spellEnd"/>
      <w:r w:rsidRPr="00905C85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br/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i określić odpowiedni zakres dla wskazanego podmiotu)</w:t>
      </w:r>
    </w:p>
    <w:p w14:paraId="381FFDED" w14:textId="102E53BE" w:rsidR="00F554F5" w:rsidRDefault="00F554F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C4F5D8A" w14:textId="2967D859" w:rsidR="00905C85" w:rsidRDefault="00905C8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FE39584" w14:textId="77777777" w:rsidR="00905C85" w:rsidRDefault="00905C8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6E4017C" w14:textId="5CD6AAB7" w:rsidR="00773A26" w:rsidRDefault="00D759ED">
      <w:pPr>
        <w:pStyle w:val="Nagwek1"/>
        <w:keepNext w:val="0"/>
        <w:widowControl/>
        <w:suppressAutoHyphens/>
        <w:spacing w:line="360" w:lineRule="auto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…………………………………….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 w:rsidR="00BF0CD8"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………………………………………….</w:t>
      </w:r>
    </w:p>
    <w:p w14:paraId="1419C898" w14:textId="31F1AF6F" w:rsidR="00773A26" w:rsidRDefault="00D759ED">
      <w:pPr>
        <w:pStyle w:val="Nagwek1"/>
        <w:keepNext w:val="0"/>
        <w:widowControl/>
        <w:suppressAutoHyphens/>
        <w:spacing w:line="360" w:lineRule="auto"/>
        <w:jc w:val="both"/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</w:p>
    <w:p w14:paraId="4C82C3AB" w14:textId="47799428" w:rsidR="000031EE" w:rsidRDefault="000031EE">
      <w:r>
        <w:br w:type="page"/>
      </w:r>
    </w:p>
    <w:p w14:paraId="1E35A0F1" w14:textId="77777777" w:rsidR="00806D6D" w:rsidRPr="00806D6D" w:rsidRDefault="00806D6D" w:rsidP="00806D6D"/>
    <w:p w14:paraId="4038D7EA" w14:textId="7AB06EF7" w:rsidR="000031EE" w:rsidRPr="000031EE" w:rsidRDefault="000031EE" w:rsidP="000031EE">
      <w:pPr>
        <w:pStyle w:val="Akapitzlist"/>
        <w:numPr>
          <w:ilvl w:val="0"/>
          <w:numId w:val="6"/>
        </w:numPr>
        <w:ind w:left="426" w:hanging="426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3C6F85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0031EE">
        <w:rPr>
          <w:rFonts w:ascii="Calibri" w:eastAsia="Calibri" w:hAnsi="Calibri" w:cs="Calibri"/>
          <w:sz w:val="22"/>
          <w:szCs w:val="22"/>
        </w:rPr>
        <w:t xml:space="preserve"> nie podlegam wykluczeniu z postępowania na podstawie (</w:t>
      </w:r>
      <w:r w:rsidRPr="000031EE">
        <w:rPr>
          <w:rFonts w:ascii="Calibri" w:eastAsia="Calibri" w:hAnsi="Calibri" w:cs="Calibri"/>
          <w:i/>
          <w:iCs/>
          <w:sz w:val="22"/>
          <w:szCs w:val="22"/>
        </w:rPr>
        <w:t>zaznaczyć właściwe</w:t>
      </w:r>
      <w:r w:rsidRPr="000031EE">
        <w:rPr>
          <w:rFonts w:ascii="Calibri" w:eastAsia="Calibri" w:hAnsi="Calibri" w:cs="Calibri"/>
          <w:sz w:val="22"/>
          <w:szCs w:val="22"/>
        </w:rPr>
        <w:t>):</w:t>
      </w:r>
    </w:p>
    <w:p w14:paraId="394F870F" w14:textId="76F215BC" w:rsidR="0055112F" w:rsidRPr="0055112F" w:rsidRDefault="0055112F" w:rsidP="0055112F">
      <w:pPr>
        <w:ind w:left="36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0F659E9B" w14:textId="6F276BA4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bookmarkStart w:id="2" w:name="_Hlk68182623"/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></w:t>
      </w:r>
      <w:bookmarkEnd w:id="2"/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154FF5">
        <w:rPr>
          <w:rFonts w:ascii="Calibri" w:hAnsi="Calibri" w:cs="Calibri"/>
          <w:sz w:val="22"/>
          <w:szCs w:val="22"/>
        </w:rPr>
        <w:t xml:space="preserve">art. 108 ust. 1 pkt 1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</w:t>
      </w:r>
      <w:bookmarkStart w:id="3" w:name="_Hlk68527236"/>
      <w:r w:rsidR="00F50ADB" w:rsidRPr="00D9713D">
        <w:rPr>
          <w:rFonts w:ascii="Calibri" w:eastAsia="Calibri" w:hAnsi="Calibri" w:cs="Calibri"/>
          <w:sz w:val="22"/>
          <w:szCs w:val="22"/>
        </w:rPr>
        <w:t>w odniesieniu do braku prawomocnego skazania za przestępstw</w:t>
      </w:r>
      <w:r w:rsidR="00F50ADB">
        <w:rPr>
          <w:rFonts w:ascii="Calibri" w:eastAsia="Calibri" w:hAnsi="Calibri" w:cs="Calibri"/>
          <w:sz w:val="22"/>
          <w:szCs w:val="22"/>
        </w:rPr>
        <w:t>o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wskazane w ty</w:t>
      </w:r>
      <w:r w:rsidR="00F50ADB">
        <w:rPr>
          <w:rFonts w:ascii="Calibri" w:eastAsia="Calibri" w:hAnsi="Calibri" w:cs="Calibri"/>
          <w:sz w:val="22"/>
          <w:szCs w:val="22"/>
        </w:rPr>
        <w:t>m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przepis</w:t>
      </w:r>
      <w:r w:rsidR="00F50ADB">
        <w:rPr>
          <w:rFonts w:ascii="Calibri" w:eastAsia="Calibri" w:hAnsi="Calibri" w:cs="Calibri"/>
          <w:sz w:val="22"/>
          <w:szCs w:val="22"/>
        </w:rPr>
        <w:t>ie</w:t>
      </w:r>
      <w:bookmarkEnd w:id="3"/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137D5D33" w14:textId="3C5C6508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2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</w:t>
      </w:r>
      <w:r w:rsidR="00F50ADB" w:rsidRPr="00D9713D">
        <w:rPr>
          <w:rFonts w:ascii="Calibri" w:eastAsia="Calibri" w:hAnsi="Calibri" w:cs="Calibri"/>
          <w:sz w:val="22"/>
          <w:szCs w:val="22"/>
        </w:rPr>
        <w:t>w odniesieniu do braku prawomocnego skazania za przestępstw</w:t>
      </w:r>
      <w:r w:rsidR="00F50ADB">
        <w:rPr>
          <w:rFonts w:ascii="Calibri" w:eastAsia="Calibri" w:hAnsi="Calibri" w:cs="Calibri"/>
          <w:sz w:val="22"/>
          <w:szCs w:val="22"/>
        </w:rPr>
        <w:t>o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wskazane w ty</w:t>
      </w:r>
      <w:r w:rsidR="00F50ADB">
        <w:rPr>
          <w:rFonts w:ascii="Calibri" w:eastAsia="Calibri" w:hAnsi="Calibri" w:cs="Calibri"/>
          <w:sz w:val="22"/>
          <w:szCs w:val="22"/>
        </w:rPr>
        <w:t>m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przepis</w:t>
      </w:r>
      <w:r w:rsidR="00F50ADB">
        <w:rPr>
          <w:rFonts w:ascii="Calibri" w:eastAsia="Calibri" w:hAnsi="Calibri" w:cs="Calibri"/>
          <w:sz w:val="22"/>
          <w:szCs w:val="22"/>
        </w:rPr>
        <w:t>ie</w:t>
      </w:r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4B6D2A25" w14:textId="78A15727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3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 </w:t>
      </w:r>
      <w:r w:rsidR="00F50ADB" w:rsidRPr="00E71965">
        <w:rPr>
          <w:rFonts w:ascii="Calibri" w:hAnsi="Calibri" w:cs="Calibri"/>
          <w:sz w:val="22"/>
          <w:szCs w:val="22"/>
        </w:rPr>
        <w:t xml:space="preserve">w odniesieniu do braku wydania wobec mnie prawomocnego wyroku sądu lub ostatecznej decyzji administracyjnej o zaleganiu z uiszczaniem podatków, opłat lub składek </w:t>
      </w:r>
      <w:r w:rsidR="00F50ADB">
        <w:rPr>
          <w:rFonts w:ascii="Calibri" w:hAnsi="Calibri" w:cs="Calibri"/>
          <w:sz w:val="22"/>
          <w:szCs w:val="22"/>
        </w:rPr>
        <w:br/>
      </w:r>
      <w:r w:rsidR="00F50ADB" w:rsidRPr="00E71965">
        <w:rPr>
          <w:rFonts w:ascii="Calibri" w:hAnsi="Calibri" w:cs="Calibri"/>
          <w:sz w:val="22"/>
          <w:szCs w:val="22"/>
        </w:rPr>
        <w:t xml:space="preserve">na ubezpieczenie społeczne lub zdrowotne, chyba że Wykonawca odpowiednio przed upływem terminu składania ofert dokonał płatności należnych podatków, opłat lub składek na ubezpieczenia społeczne </w:t>
      </w:r>
      <w:r w:rsidR="00F50ADB">
        <w:rPr>
          <w:rFonts w:ascii="Calibri" w:hAnsi="Calibri" w:cs="Calibri"/>
          <w:sz w:val="22"/>
          <w:szCs w:val="22"/>
        </w:rPr>
        <w:br/>
      </w:r>
      <w:r w:rsidR="00F50ADB" w:rsidRPr="00E71965">
        <w:rPr>
          <w:rFonts w:ascii="Calibri" w:hAnsi="Calibri" w:cs="Calibri"/>
          <w:sz w:val="22"/>
          <w:szCs w:val="22"/>
        </w:rPr>
        <w:t>lub zdrowotne wraz z odsetkami lub grzywnami lub zawarł wiążące porozumienie w sprawie spłat tych należności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35F6A542" w14:textId="7AD4AAB4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4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>
        <w:rPr>
          <w:rFonts w:ascii="Calibri" w:hAnsi="Calibri" w:cs="Calibri"/>
          <w:sz w:val="22"/>
          <w:szCs w:val="22"/>
        </w:rPr>
        <w:t xml:space="preserve"> </w:t>
      </w:r>
      <w:r w:rsidR="0098120E" w:rsidRPr="00E71965">
        <w:rPr>
          <w:rFonts w:ascii="Calibri" w:hAnsi="Calibri" w:cs="Calibri"/>
          <w:sz w:val="22"/>
          <w:szCs w:val="22"/>
        </w:rPr>
        <w:t>w odniesieniu do braku orzeczenia wobec mnie tytułem środka zapobiegawczego zakazu ubiegania się o zamówienia publiczne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522EAA52" w14:textId="6A5E8E0C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5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>
        <w:rPr>
          <w:rFonts w:ascii="Calibri" w:hAnsi="Calibri" w:cs="Calibri"/>
          <w:sz w:val="22"/>
          <w:szCs w:val="22"/>
        </w:rPr>
        <w:t xml:space="preserve"> 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– patrz zapisy pkt 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6348E15B" w14:textId="4A9F8728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6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715510" w:rsidRPr="00715510">
        <w:rPr>
          <w:rFonts w:ascii="Calibri" w:eastAsia="Calibri" w:hAnsi="Calibri" w:cs="Calibri"/>
          <w:sz w:val="22"/>
          <w:szCs w:val="22"/>
        </w:rPr>
        <w:t xml:space="preserve"> </w:t>
      </w:r>
      <w:r w:rsidR="00715510">
        <w:rPr>
          <w:rFonts w:ascii="Calibri" w:eastAsia="Calibri" w:hAnsi="Calibri" w:cs="Calibri"/>
          <w:sz w:val="22"/>
          <w:szCs w:val="22"/>
        </w:rPr>
        <w:t xml:space="preserve">w odniesieniu do braku zakłócenia konkurencji wynikającego </w:t>
      </w:r>
      <w:r w:rsidR="00715510">
        <w:rPr>
          <w:rFonts w:ascii="Calibri" w:eastAsia="Calibri" w:hAnsi="Calibri" w:cs="Calibri"/>
          <w:sz w:val="22"/>
          <w:szCs w:val="22"/>
        </w:rPr>
        <w:br/>
        <w:t>z wcześniejszego zaangażowania</w:t>
      </w:r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7DFA4A87" w14:textId="54D85AB5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1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 w:rsidRPr="0098120E">
        <w:rPr>
          <w:rFonts w:ascii="Calibri" w:hAnsi="Calibri" w:cs="Calibri"/>
          <w:sz w:val="22"/>
          <w:szCs w:val="22"/>
        </w:rPr>
        <w:t xml:space="preserve"> </w:t>
      </w:r>
      <w:r w:rsidR="0098120E" w:rsidRPr="00E71965">
        <w:rPr>
          <w:rFonts w:ascii="Calibri" w:hAnsi="Calibri" w:cs="Calibri"/>
          <w:sz w:val="22"/>
          <w:szCs w:val="22"/>
        </w:rPr>
        <w:t xml:space="preserve">w odniesieniu do niezalegania z opłacaniem podatków i opłat </w:t>
      </w:r>
      <w:r w:rsidR="0098120E">
        <w:rPr>
          <w:rFonts w:ascii="Calibri" w:hAnsi="Calibri" w:cs="Calibri"/>
          <w:sz w:val="22"/>
          <w:szCs w:val="22"/>
        </w:rPr>
        <w:br/>
      </w:r>
      <w:r w:rsidR="0098120E" w:rsidRPr="00E71965">
        <w:rPr>
          <w:rFonts w:ascii="Calibri" w:hAnsi="Calibri" w:cs="Calibri"/>
          <w:sz w:val="22"/>
          <w:szCs w:val="22"/>
        </w:rPr>
        <w:t xml:space="preserve">lokalnych, o których mowa w ustawie z dnia 12 stycznia 1991 r. o podatkach i opłatach lokalnych </w:t>
      </w:r>
      <w:r w:rsidR="0098120E">
        <w:rPr>
          <w:rFonts w:ascii="Calibri" w:hAnsi="Calibri" w:cs="Calibri"/>
          <w:sz w:val="22"/>
          <w:szCs w:val="22"/>
        </w:rPr>
        <w:br/>
      </w:r>
      <w:r w:rsidR="0098120E" w:rsidRPr="00E71965">
        <w:rPr>
          <w:rFonts w:ascii="Calibri" w:hAnsi="Calibri" w:cs="Calibri"/>
          <w:sz w:val="22"/>
          <w:szCs w:val="22"/>
        </w:rPr>
        <w:t>(Dz.U. z 2019 r. poz.</w:t>
      </w:r>
      <w:r w:rsidR="0098120E" w:rsidRPr="00F22C53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1170</w:t>
      </w:r>
      <w:r w:rsidR="0098120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679644E1" w14:textId="0922390A" w:rsidR="002352C9" w:rsidRDefault="00154FF5" w:rsidP="002352C9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 w:rsidR="00D303E5">
        <w:rPr>
          <w:rFonts w:ascii="Calibri" w:hAnsi="Calibri" w:cs="Calibri"/>
          <w:sz w:val="22"/>
          <w:szCs w:val="22"/>
        </w:rPr>
        <w:t>4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</w:t>
      </w:r>
      <w:r w:rsidR="002352C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4DB4A430" w14:textId="7FEDA0CA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 w:rsidR="00D303E5">
        <w:rPr>
          <w:rFonts w:ascii="Calibri" w:hAnsi="Calibri" w:cs="Calibri"/>
          <w:sz w:val="22"/>
          <w:szCs w:val="22"/>
        </w:rPr>
        <w:t>5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6.14.3.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4BF2962C" w14:textId="1299C80B" w:rsidR="00D303E5" w:rsidRDefault="00D303E5" w:rsidP="00D303E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>
        <w:rPr>
          <w:rFonts w:ascii="Calibri" w:hAnsi="Calibri" w:cs="Calibri"/>
          <w:sz w:val="22"/>
          <w:szCs w:val="22"/>
        </w:rPr>
        <w:t>7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</w:t>
      </w:r>
      <w:r w:rsidR="002352C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 SWZ</w:t>
      </w:r>
      <w:r>
        <w:rPr>
          <w:rFonts w:ascii="Calibri" w:hAnsi="Calibri" w:cs="Calibri"/>
          <w:sz w:val="22"/>
          <w:szCs w:val="22"/>
        </w:rPr>
        <w:t>.</w:t>
      </w:r>
    </w:p>
    <w:p w14:paraId="1B004CBE" w14:textId="50873C32" w:rsidR="003C6F85" w:rsidRPr="003C6F85" w:rsidRDefault="003C6F85" w:rsidP="003C6F85">
      <w:pPr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C6F85">
        <w:rPr>
          <w:rFonts w:ascii="Calibri" w:eastAsia="Calibri" w:hAnsi="Calibri" w:cs="Calibri"/>
          <w:sz w:val="22"/>
          <w:szCs w:val="22"/>
        </w:rPr>
        <w:t xml:space="preserve">- z zastrzeżeniem ust. </w:t>
      </w:r>
      <w:r>
        <w:rPr>
          <w:rFonts w:ascii="Calibri" w:eastAsia="Calibri" w:hAnsi="Calibri" w:cs="Calibri"/>
          <w:sz w:val="22"/>
          <w:szCs w:val="22"/>
        </w:rPr>
        <w:t>III</w:t>
      </w:r>
      <w:r w:rsidRPr="003C6F85">
        <w:rPr>
          <w:rFonts w:ascii="Calibri" w:eastAsia="Calibri" w:hAnsi="Calibri" w:cs="Calibri"/>
          <w:sz w:val="22"/>
          <w:szCs w:val="22"/>
        </w:rPr>
        <w:t xml:space="preserve"> poniżej. </w:t>
      </w:r>
    </w:p>
    <w:p w14:paraId="7FDA0BBB" w14:textId="488269F7" w:rsidR="0080092F" w:rsidRDefault="0080092F" w:rsidP="00154FF5">
      <w:pPr>
        <w:ind w:firstLine="426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234E28F2" w14:textId="49EFC50A" w:rsidR="0080092F" w:rsidRDefault="00676933" w:rsidP="00676933">
      <w:pPr>
        <w:tabs>
          <w:tab w:val="left" w:pos="5430"/>
        </w:tabs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ab/>
      </w:r>
    </w:p>
    <w:p w14:paraId="2AC1418B" w14:textId="77777777" w:rsidR="0080092F" w:rsidRPr="00806D6D" w:rsidRDefault="0080092F" w:rsidP="0080092F"/>
    <w:p w14:paraId="31760FDA" w14:textId="77777777" w:rsidR="0080092F" w:rsidRPr="0001785F" w:rsidRDefault="0080092F" w:rsidP="0080092F"/>
    <w:p w14:paraId="194AD904" w14:textId="77777777" w:rsidR="0080092F" w:rsidRDefault="0080092F" w:rsidP="0080092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6774387B" w14:textId="77777777" w:rsidR="0080092F" w:rsidRDefault="0080092F" w:rsidP="0080092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p w14:paraId="70A7B234" w14:textId="73643D46" w:rsidR="0080092F" w:rsidRDefault="0080092F" w:rsidP="0080092F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78F8E6E" w14:textId="6F599C39" w:rsidR="00925829" w:rsidRDefault="009258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7D8AC517" w14:textId="0EAF99C0" w:rsidR="003C6F85" w:rsidRPr="003C6F85" w:rsidRDefault="003C6F85" w:rsidP="003C6F85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3C6F85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3C6F85">
        <w:rPr>
          <w:rFonts w:ascii="Calibri" w:eastAsia="Calibri" w:hAnsi="Calibri" w:cs="Calibri"/>
          <w:sz w:val="22"/>
          <w:szCs w:val="22"/>
        </w:rPr>
        <w:t xml:space="preserve"> zachodzą w stosunku do mnie podstawy wykluczenia z postępowania na podstawie </w:t>
      </w:r>
      <w:r w:rsidRPr="003C6F85">
        <w:rPr>
          <w:rFonts w:ascii="Calibri" w:eastAsia="Calibri" w:hAnsi="Calibri" w:cs="Calibri"/>
          <w:sz w:val="22"/>
          <w:szCs w:val="22"/>
        </w:rPr>
        <w:br/>
        <w:t>art. …………….……. [</w:t>
      </w:r>
      <w:r w:rsidR="00382897" w:rsidRPr="00382897">
        <w:rPr>
          <w:rFonts w:ascii="Calibri" w:eastAsia="Calibri" w:hAnsi="Calibri" w:cs="Calibri"/>
          <w:i/>
          <w:iCs/>
          <w:sz w:val="22"/>
          <w:szCs w:val="22"/>
        </w:rPr>
        <w:t>podać mającą zastosowanie podstawę wykluczenia spośród wymienionych w ust. II powyżej, o ile dotyczy</w:t>
      </w:r>
      <w:r w:rsidRPr="003C6F85">
        <w:rPr>
          <w:rFonts w:ascii="Calibri" w:eastAsia="Calibri" w:hAnsi="Calibri" w:cs="Calibri"/>
          <w:sz w:val="22"/>
          <w:szCs w:val="22"/>
        </w:rPr>
        <w:t>] ustawy Prawo zamówień publicznych.</w:t>
      </w:r>
    </w:p>
    <w:p w14:paraId="4FB7F95E" w14:textId="77777777" w:rsidR="003C6F85" w:rsidRDefault="003C6F85" w:rsidP="003C6F85">
      <w:pPr>
        <w:pStyle w:val="Nagwek1"/>
        <w:keepNext w:val="0"/>
        <w:widowControl/>
        <w:suppressAutoHyphens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5FE66848" w14:textId="4AB0A096" w:rsidR="003C6F85" w:rsidRDefault="003C6F85" w:rsidP="003C6F85">
      <w:pPr>
        <w:pStyle w:val="Nagwek1"/>
        <w:keepNext w:val="0"/>
        <w:widowControl/>
        <w:suppressAutoHyphens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Jednocześnie oświadczam, </w:t>
      </w:r>
      <w:r w:rsidR="00C153E0" w:rsidRPr="00C153E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że w związku z ww. okolicznością, na podstawie art. 110 ust. 2 ustawy </w:t>
      </w:r>
      <w:r w:rsidR="00C153E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Prawo zamówień publicznych </w:t>
      </w:r>
      <w:r w:rsidR="00C153E0" w:rsidRPr="00C153E0">
        <w:rPr>
          <w:rFonts w:ascii="Calibri" w:eastAsia="Calibri" w:hAnsi="Calibri" w:cs="Calibri"/>
          <w:b w:val="0"/>
          <w:bCs w:val="0"/>
          <w:sz w:val="22"/>
          <w:szCs w:val="22"/>
        </w:rPr>
        <w:t>podjąłem następujące środki naprawcze: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</w:p>
    <w:p w14:paraId="253B89E5" w14:textId="77777777" w:rsidR="003C6F85" w:rsidRPr="005B56DB" w:rsidRDefault="003C6F85" w:rsidP="003C6F85"/>
    <w:p w14:paraId="7825D3B4" w14:textId="77777777" w:rsidR="003C6F85" w:rsidRDefault="003C6F85" w:rsidP="003C6F85">
      <w:pPr>
        <w:pStyle w:val="Nagwek1"/>
        <w:keepNext w:val="0"/>
        <w:widowControl/>
        <w:suppressAutoHyphens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</w:t>
      </w: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. </w:t>
      </w:r>
    </w:p>
    <w:p w14:paraId="5E37A576" w14:textId="77777777" w:rsidR="003C6F85" w:rsidRPr="005B56DB" w:rsidRDefault="003C6F85" w:rsidP="003C6F85"/>
    <w:p w14:paraId="17D3907D" w14:textId="60A8165F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  <w:bookmarkStart w:id="4" w:name="_Hlk68097236"/>
      <w:r>
        <w:rPr>
          <w:rFonts w:ascii="Calibri" w:eastAsia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</w:t>
      </w: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  <w:bookmarkEnd w:id="4"/>
    </w:p>
    <w:p w14:paraId="2B6F2D87" w14:textId="77777777" w:rsidR="000C2FA2" w:rsidRPr="000C2FA2" w:rsidRDefault="000C2FA2" w:rsidP="000C2FA2"/>
    <w:p w14:paraId="2A5ABF1D" w14:textId="77777777" w:rsidR="003C6F85" w:rsidRDefault="003C6F85" w:rsidP="003C6F85"/>
    <w:p w14:paraId="76627BBF" w14:textId="77777777" w:rsidR="003C6F85" w:rsidRDefault="003C6F85" w:rsidP="003C6F85"/>
    <w:p w14:paraId="60FA0121" w14:textId="77777777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720A29E0" w14:textId="77777777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p w14:paraId="0AF55CE1" w14:textId="77777777" w:rsidR="003C6F85" w:rsidRDefault="003C6F85" w:rsidP="003C6F85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9EF114" w14:textId="53EFD5B4" w:rsidR="00FA154E" w:rsidRPr="00FA154E" w:rsidRDefault="00ED0643" w:rsidP="00FA154E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br/>
      </w:r>
    </w:p>
    <w:p w14:paraId="122A23E4" w14:textId="77777777" w:rsidR="0001785F" w:rsidRDefault="0001785F">
      <w:pPr>
        <w:shd w:val="clear" w:color="auto" w:fill="BFBFBF"/>
        <w:rPr>
          <w:rFonts w:ascii="Calibri" w:eastAsia="Calibri" w:hAnsi="Calibri" w:cs="Calibri"/>
          <w:b/>
          <w:bCs/>
          <w:sz w:val="20"/>
          <w:szCs w:val="20"/>
        </w:rPr>
      </w:pPr>
    </w:p>
    <w:p w14:paraId="59E7C4D3" w14:textId="3BE7469A" w:rsidR="00773A26" w:rsidRPr="0001785F" w:rsidRDefault="00D759ED">
      <w:pPr>
        <w:shd w:val="clear" w:color="auto" w:fill="BFBFBF"/>
        <w:rPr>
          <w:rFonts w:ascii="Calibri" w:eastAsia="Calibri" w:hAnsi="Calibri" w:cs="Calibri"/>
          <w:b/>
          <w:bCs/>
          <w:sz w:val="22"/>
          <w:szCs w:val="22"/>
        </w:rPr>
      </w:pPr>
      <w:r w:rsidRPr="0001785F">
        <w:rPr>
          <w:rFonts w:ascii="Calibri" w:eastAsia="Calibri" w:hAnsi="Calibri" w:cs="Calibri"/>
          <w:b/>
          <w:bCs/>
          <w:sz w:val="22"/>
          <w:szCs w:val="22"/>
        </w:rPr>
        <w:t>OŚWIADCZENIE DOTYCZĄCE PODANYCH INFORMACJI</w:t>
      </w:r>
    </w:p>
    <w:p w14:paraId="2B76A680" w14:textId="05949AA9" w:rsidR="00773A26" w:rsidRPr="00936DE8" w:rsidRDefault="00D759ED" w:rsidP="008C5BF4">
      <w:pPr>
        <w:pStyle w:val="Akapitzlist"/>
        <w:widowControl w:val="0"/>
        <w:spacing w:before="120" w:line="276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936DE8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936DE8">
        <w:rPr>
          <w:rFonts w:ascii="Calibri" w:eastAsia="Calibri" w:hAnsi="Calibri" w:cs="Calibri"/>
          <w:sz w:val="22"/>
          <w:szCs w:val="22"/>
        </w:rPr>
        <w:t xml:space="preserve"> wszystkie informacje podane w powyższych oświadczeniach są aktualne i zgodne </w:t>
      </w:r>
      <w:r w:rsidR="00936DE8">
        <w:rPr>
          <w:rFonts w:ascii="Calibri" w:eastAsia="Calibri" w:hAnsi="Calibri" w:cs="Calibri"/>
          <w:sz w:val="22"/>
          <w:szCs w:val="22"/>
        </w:rPr>
        <w:br/>
      </w:r>
      <w:r w:rsidRPr="00936DE8">
        <w:rPr>
          <w:rFonts w:ascii="Calibri" w:eastAsia="Calibri" w:hAnsi="Calibri" w:cs="Calibri"/>
          <w:sz w:val="22"/>
          <w:szCs w:val="22"/>
        </w:rPr>
        <w:t xml:space="preserve">z prawdą oraz zostały przedstawione z pełną świadomością konsekwencji wprowadzenia Zamawiającego </w:t>
      </w:r>
      <w:r w:rsidR="008C5BF4">
        <w:rPr>
          <w:rFonts w:ascii="Calibri" w:eastAsia="Calibri" w:hAnsi="Calibri" w:cs="Calibri"/>
          <w:sz w:val="22"/>
          <w:szCs w:val="22"/>
        </w:rPr>
        <w:br/>
      </w:r>
      <w:r w:rsidRPr="00936DE8">
        <w:rPr>
          <w:rFonts w:ascii="Calibri" w:eastAsia="Calibri" w:hAnsi="Calibri" w:cs="Calibri"/>
          <w:sz w:val="22"/>
          <w:szCs w:val="22"/>
        </w:rPr>
        <w:t>w błąd przy przedstawieniu informacji.</w:t>
      </w:r>
    </w:p>
    <w:p w14:paraId="01DE39CC" w14:textId="5E0194A0" w:rsidR="00773A26" w:rsidRDefault="00773A26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7DAF94E3" w14:textId="77777777" w:rsidR="00ED0643" w:rsidRDefault="00ED0643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04BBA1BA" w14:textId="77777777" w:rsidR="0001785F" w:rsidRDefault="0001785F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73D8DE89" w14:textId="77777777" w:rsidR="0001785F" w:rsidRDefault="0001785F" w:rsidP="0001785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7241F9D7" w14:textId="7E4B8875" w:rsidR="00773A26" w:rsidRDefault="0001785F" w:rsidP="00C16CC7">
      <w:pPr>
        <w:pStyle w:val="Nagwek1"/>
        <w:keepNext w:val="0"/>
        <w:widowControl/>
        <w:suppressAutoHyphens/>
        <w:spacing w:line="360" w:lineRule="auto"/>
        <w:jc w:val="left"/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sectPr w:rsidR="00773A26">
      <w:headerReference w:type="default" r:id="rId7"/>
      <w:footerReference w:type="default" r:id="rId8"/>
      <w:pgSz w:w="11900" w:h="16840"/>
      <w:pgMar w:top="1134" w:right="1134" w:bottom="1134" w:left="1134" w:header="709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D66D" w14:textId="77777777" w:rsidR="00312FAB" w:rsidRDefault="00312FAB">
      <w:r>
        <w:separator/>
      </w:r>
    </w:p>
  </w:endnote>
  <w:endnote w:type="continuationSeparator" w:id="0">
    <w:p w14:paraId="70FF953D" w14:textId="77777777" w:rsidR="00312FAB" w:rsidRDefault="003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7BCB" w14:textId="77777777" w:rsidR="00773A26" w:rsidRDefault="00D759ED">
    <w:pPr>
      <w:tabs>
        <w:tab w:val="center" w:pos="4536"/>
        <w:tab w:val="right" w:pos="9072"/>
      </w:tabs>
      <w:jc w:val="right"/>
    </w:pPr>
    <w:r>
      <w:rPr>
        <w:rFonts w:ascii="Calibri" w:eastAsia="Calibri" w:hAnsi="Calibri" w:cs="Calibri"/>
        <w:sz w:val="22"/>
        <w:szCs w:val="22"/>
      </w:rPr>
      <w:t xml:space="preserve">Strona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>
      <w:rPr>
        <w:rFonts w:ascii="Calibri" w:eastAsia="Calibri" w:hAnsi="Calibri" w:cs="Calibri"/>
        <w:b/>
        <w:bCs/>
        <w:sz w:val="22"/>
        <w:szCs w:val="22"/>
      </w:rPr>
      <w:t>1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z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>
      <w:rPr>
        <w:rFonts w:ascii="Calibri" w:eastAsia="Calibri" w:hAnsi="Calibri" w:cs="Calibri"/>
        <w:b/>
        <w:bCs/>
        <w:sz w:val="22"/>
        <w:szCs w:val="22"/>
      </w:rPr>
      <w:t>1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D4E3" w14:textId="77777777" w:rsidR="00312FAB" w:rsidRDefault="00312FAB">
      <w:r>
        <w:separator/>
      </w:r>
    </w:p>
  </w:footnote>
  <w:footnote w:type="continuationSeparator" w:id="0">
    <w:p w14:paraId="3BBB9F3A" w14:textId="77777777" w:rsidR="00312FAB" w:rsidRDefault="0031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113A" w14:textId="7F1D7096" w:rsidR="001E0C18" w:rsidRDefault="001E0C18" w:rsidP="001E0C18">
    <w:pPr>
      <w:rPr>
        <w:rFonts w:ascii="Calibri" w:eastAsia="Calibri" w:hAnsi="Calibri" w:cs="Calibri"/>
        <w:i/>
        <w:iCs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Znak sprawy ZP/TP-</w:t>
    </w:r>
    <w:r w:rsidR="00C50F68">
      <w:rPr>
        <w:rFonts w:ascii="Calibri" w:eastAsia="Calibri" w:hAnsi="Calibri" w:cs="Calibri"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t>/231/2021</w:t>
    </w:r>
  </w:p>
  <w:p w14:paraId="2418F8E7" w14:textId="6FF1CFCF" w:rsidR="001E0C18" w:rsidRDefault="001E0C18">
    <w:pPr>
      <w:pStyle w:val="Nagwek"/>
    </w:pPr>
  </w:p>
  <w:p w14:paraId="0F9CC3DE" w14:textId="77777777" w:rsidR="001E0C18" w:rsidRDefault="001E0C18" w:rsidP="001E0C18">
    <w:pPr>
      <w:ind w:left="6372"/>
      <w:jc w:val="right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Załącznik nr 3 do SWZ</w:t>
    </w:r>
  </w:p>
  <w:p w14:paraId="2ABE2E10" w14:textId="77777777" w:rsidR="001E0C18" w:rsidRDefault="001E0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656"/>
    <w:multiLevelType w:val="multilevel"/>
    <w:tmpl w:val="5C9435E6"/>
    <w:numStyleLink w:val="Zaimportowanystyl2"/>
  </w:abstractNum>
  <w:abstractNum w:abstractNumId="2" w15:restartNumberingAfterBreak="0">
    <w:nsid w:val="0A940A90"/>
    <w:multiLevelType w:val="hybridMultilevel"/>
    <w:tmpl w:val="F450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4E94"/>
    <w:multiLevelType w:val="hybridMultilevel"/>
    <w:tmpl w:val="21145E54"/>
    <w:numStyleLink w:val="Zaimportowanystyl3"/>
  </w:abstractNum>
  <w:abstractNum w:abstractNumId="4" w15:restartNumberingAfterBreak="0">
    <w:nsid w:val="28F33163"/>
    <w:multiLevelType w:val="hybridMultilevel"/>
    <w:tmpl w:val="C3E234C0"/>
    <w:styleLink w:val="Numery"/>
    <w:lvl w:ilvl="0" w:tplc="17D0CCB2">
      <w:start w:val="1"/>
      <w:numFmt w:val="decimal"/>
      <w:lvlText w:val="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A3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6A10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2D5C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A63B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E6EF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F53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65B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0A8E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9E1968"/>
    <w:multiLevelType w:val="hybridMultilevel"/>
    <w:tmpl w:val="5382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415F"/>
    <w:multiLevelType w:val="multilevel"/>
    <w:tmpl w:val="5C9435E6"/>
    <w:styleLink w:val="Zaimportowanystyl2"/>
    <w:lvl w:ilvl="0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)%2."/>
      <w:lvlJc w:val="left"/>
      <w:pPr>
        <w:tabs>
          <w:tab w:val="left" w:pos="1068"/>
        </w:tabs>
        <w:ind w:left="150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1068"/>
        </w:tabs>
        <w:ind w:left="1932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.%3.%4."/>
      <w:lvlJc w:val="left"/>
      <w:pPr>
        <w:tabs>
          <w:tab w:val="left" w:pos="1068"/>
        </w:tabs>
        <w:ind w:left="2436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1068"/>
        </w:tabs>
        <w:ind w:left="2940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.%3.%4.%5.%6."/>
      <w:lvlJc w:val="left"/>
      <w:pPr>
        <w:tabs>
          <w:tab w:val="left" w:pos="1068"/>
        </w:tabs>
        <w:ind w:left="344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1068"/>
        </w:tabs>
        <w:ind w:left="3948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.%3.%4.%5.%6.%7.%8."/>
      <w:lvlJc w:val="left"/>
      <w:pPr>
        <w:tabs>
          <w:tab w:val="left" w:pos="1068"/>
        </w:tabs>
        <w:ind w:left="4452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1068"/>
        </w:tabs>
        <w:ind w:left="5028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7B7AD8"/>
    <w:multiLevelType w:val="hybridMultilevel"/>
    <w:tmpl w:val="0DDC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0BA8"/>
    <w:multiLevelType w:val="hybridMultilevel"/>
    <w:tmpl w:val="B096FB58"/>
    <w:styleLink w:val="Zaimportowanystyl1"/>
    <w:lvl w:ilvl="0" w:tplc="FB8E0E2E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B51E">
      <w:start w:val="1"/>
      <w:numFmt w:val="decimal"/>
      <w:lvlText w:val="%2."/>
      <w:lvlJc w:val="left"/>
      <w:pPr>
        <w:tabs>
          <w:tab w:val="left" w:pos="72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1C413A">
      <w:start w:val="1"/>
      <w:numFmt w:val="decimal"/>
      <w:lvlText w:val="%3."/>
      <w:lvlJc w:val="left"/>
      <w:pPr>
        <w:tabs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2DB74">
      <w:start w:val="1"/>
      <w:numFmt w:val="decimal"/>
      <w:lvlText w:val="%4."/>
      <w:lvlJc w:val="left"/>
      <w:pPr>
        <w:tabs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A2AAC">
      <w:start w:val="1"/>
      <w:numFmt w:val="decimal"/>
      <w:lvlText w:val="%5."/>
      <w:lvlJc w:val="left"/>
      <w:pPr>
        <w:tabs>
          <w:tab w:val="left" w:pos="72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70CA">
      <w:start w:val="1"/>
      <w:numFmt w:val="decimal"/>
      <w:lvlText w:val="%6."/>
      <w:lvlJc w:val="left"/>
      <w:pPr>
        <w:tabs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CF2F4">
      <w:start w:val="1"/>
      <w:numFmt w:val="decimal"/>
      <w:lvlText w:val="%7."/>
      <w:lvlJc w:val="left"/>
      <w:pPr>
        <w:tabs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5C8E96">
      <w:start w:val="1"/>
      <w:numFmt w:val="decimal"/>
      <w:lvlText w:val="%8."/>
      <w:lvlJc w:val="left"/>
      <w:pPr>
        <w:tabs>
          <w:tab w:val="left" w:pos="72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E5EAA">
      <w:start w:val="1"/>
      <w:numFmt w:val="decimal"/>
      <w:lvlText w:val="%9."/>
      <w:lvlJc w:val="left"/>
      <w:pPr>
        <w:tabs>
          <w:tab w:val="left" w:pos="720"/>
        </w:tabs>
        <w:ind w:left="64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F22AA3"/>
    <w:multiLevelType w:val="hybridMultilevel"/>
    <w:tmpl w:val="C3E234C0"/>
    <w:numStyleLink w:val="Numery"/>
  </w:abstractNum>
  <w:abstractNum w:abstractNumId="10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0694"/>
    <w:multiLevelType w:val="hybridMultilevel"/>
    <w:tmpl w:val="B096FB58"/>
    <w:numStyleLink w:val="Zaimportowanystyl1"/>
  </w:abstractNum>
  <w:abstractNum w:abstractNumId="12" w15:restartNumberingAfterBreak="0">
    <w:nsid w:val="5B9D6CC2"/>
    <w:multiLevelType w:val="hybridMultilevel"/>
    <w:tmpl w:val="46EC37AE"/>
    <w:styleLink w:val="Zaimportowanystyl6"/>
    <w:lvl w:ilvl="0" w:tplc="80F6EEA8">
      <w:start w:val="1"/>
      <w:numFmt w:val="bullet"/>
      <w:lvlText w:val="□"/>
      <w:lvlJc w:val="left"/>
      <w:pPr>
        <w:ind w:left="100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 w:tplc="620E333E">
      <w:start w:val="1"/>
      <w:numFmt w:val="bullet"/>
      <w:lvlText w:val="o"/>
      <w:lvlJc w:val="left"/>
      <w:pPr>
        <w:ind w:left="180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C5FC6">
      <w:start w:val="1"/>
      <w:numFmt w:val="bullet"/>
      <w:lvlText w:val="▪"/>
      <w:lvlJc w:val="left"/>
      <w:pPr>
        <w:ind w:left="252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4510E">
      <w:start w:val="1"/>
      <w:numFmt w:val="bullet"/>
      <w:lvlText w:val="•"/>
      <w:lvlJc w:val="left"/>
      <w:pPr>
        <w:ind w:left="324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CEA820">
      <w:start w:val="1"/>
      <w:numFmt w:val="bullet"/>
      <w:lvlText w:val="o"/>
      <w:lvlJc w:val="left"/>
      <w:pPr>
        <w:ind w:left="396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EBE38">
      <w:start w:val="1"/>
      <w:numFmt w:val="bullet"/>
      <w:lvlText w:val="▪"/>
      <w:lvlJc w:val="left"/>
      <w:pPr>
        <w:ind w:left="468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0D718">
      <w:start w:val="1"/>
      <w:numFmt w:val="bullet"/>
      <w:lvlText w:val="•"/>
      <w:lvlJc w:val="left"/>
      <w:pPr>
        <w:ind w:left="540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6CBCE">
      <w:start w:val="1"/>
      <w:numFmt w:val="bullet"/>
      <w:lvlText w:val="o"/>
      <w:lvlJc w:val="left"/>
      <w:pPr>
        <w:ind w:left="612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CACAC">
      <w:start w:val="1"/>
      <w:numFmt w:val="bullet"/>
      <w:lvlText w:val="▪"/>
      <w:lvlJc w:val="left"/>
      <w:pPr>
        <w:ind w:left="684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6C3A55"/>
    <w:multiLevelType w:val="hybridMultilevel"/>
    <w:tmpl w:val="0D76EB76"/>
    <w:styleLink w:val="Zaimportowanystyl11"/>
    <w:lvl w:ilvl="0" w:tplc="C8C49B80">
      <w:start w:val="1"/>
      <w:numFmt w:val="decimal"/>
      <w:lvlText w:val="%1."/>
      <w:lvlJc w:val="left"/>
      <w:pPr>
        <w:tabs>
          <w:tab w:val="left" w:pos="426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A1528">
      <w:start w:val="1"/>
      <w:numFmt w:val="lowerLetter"/>
      <w:lvlText w:val="%2."/>
      <w:lvlJc w:val="left"/>
      <w:pPr>
        <w:tabs>
          <w:tab w:val="left" w:pos="426"/>
        </w:tabs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EABD0">
      <w:start w:val="1"/>
      <w:numFmt w:val="lowerRoman"/>
      <w:lvlText w:val="%3."/>
      <w:lvlJc w:val="left"/>
      <w:pPr>
        <w:tabs>
          <w:tab w:val="left" w:pos="426"/>
        </w:tabs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8C188">
      <w:start w:val="1"/>
      <w:numFmt w:val="decimal"/>
      <w:lvlText w:val="%4."/>
      <w:lvlJc w:val="left"/>
      <w:pPr>
        <w:tabs>
          <w:tab w:val="left" w:pos="426"/>
        </w:tabs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01B62">
      <w:start w:val="1"/>
      <w:numFmt w:val="lowerLetter"/>
      <w:lvlText w:val="%5."/>
      <w:lvlJc w:val="left"/>
      <w:pPr>
        <w:tabs>
          <w:tab w:val="left" w:pos="426"/>
        </w:tabs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2764E">
      <w:start w:val="1"/>
      <w:numFmt w:val="lowerRoman"/>
      <w:lvlText w:val="%6."/>
      <w:lvlJc w:val="left"/>
      <w:pPr>
        <w:tabs>
          <w:tab w:val="left" w:pos="426"/>
        </w:tabs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CF5BA">
      <w:start w:val="1"/>
      <w:numFmt w:val="decimal"/>
      <w:lvlText w:val="%7."/>
      <w:lvlJc w:val="left"/>
      <w:pPr>
        <w:tabs>
          <w:tab w:val="left" w:pos="426"/>
        </w:tabs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92CE">
      <w:start w:val="1"/>
      <w:numFmt w:val="lowerLetter"/>
      <w:lvlText w:val="%8."/>
      <w:lvlJc w:val="left"/>
      <w:pPr>
        <w:tabs>
          <w:tab w:val="left" w:pos="426"/>
        </w:tabs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CB8">
      <w:start w:val="1"/>
      <w:numFmt w:val="lowerRoman"/>
      <w:lvlText w:val="%9."/>
      <w:lvlJc w:val="left"/>
      <w:pPr>
        <w:tabs>
          <w:tab w:val="left" w:pos="426"/>
        </w:tabs>
        <w:ind w:left="6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762C9C"/>
    <w:multiLevelType w:val="hybridMultilevel"/>
    <w:tmpl w:val="B096FB58"/>
    <w:lvl w:ilvl="0" w:tplc="B8D8BC9A">
      <w:numFmt w:val="decimal"/>
      <w:lvlText w:val=""/>
      <w:lvlJc w:val="left"/>
    </w:lvl>
    <w:lvl w:ilvl="1" w:tplc="0A189D02">
      <w:numFmt w:val="decimal"/>
      <w:lvlText w:val=""/>
      <w:lvlJc w:val="left"/>
    </w:lvl>
    <w:lvl w:ilvl="2" w:tplc="F0442690">
      <w:numFmt w:val="decimal"/>
      <w:lvlText w:val=""/>
      <w:lvlJc w:val="left"/>
    </w:lvl>
    <w:lvl w:ilvl="3" w:tplc="B3E28AD8">
      <w:numFmt w:val="decimal"/>
      <w:lvlText w:val=""/>
      <w:lvlJc w:val="left"/>
    </w:lvl>
    <w:lvl w:ilvl="4" w:tplc="29CA6DBE">
      <w:numFmt w:val="decimal"/>
      <w:lvlText w:val=""/>
      <w:lvlJc w:val="left"/>
    </w:lvl>
    <w:lvl w:ilvl="5" w:tplc="9B686F4A">
      <w:numFmt w:val="decimal"/>
      <w:lvlText w:val=""/>
      <w:lvlJc w:val="left"/>
    </w:lvl>
    <w:lvl w:ilvl="6" w:tplc="F4ACFB0E">
      <w:numFmt w:val="decimal"/>
      <w:lvlText w:val=""/>
      <w:lvlJc w:val="left"/>
    </w:lvl>
    <w:lvl w:ilvl="7" w:tplc="CDD88DB0">
      <w:numFmt w:val="decimal"/>
      <w:lvlText w:val=""/>
      <w:lvlJc w:val="left"/>
    </w:lvl>
    <w:lvl w:ilvl="8" w:tplc="40CA04E2">
      <w:numFmt w:val="decimal"/>
      <w:lvlText w:val=""/>
      <w:lvlJc w:val="left"/>
    </w:lvl>
  </w:abstractNum>
  <w:abstractNum w:abstractNumId="15" w15:restartNumberingAfterBreak="0">
    <w:nsid w:val="66C14E35"/>
    <w:multiLevelType w:val="hybridMultilevel"/>
    <w:tmpl w:val="21145E54"/>
    <w:styleLink w:val="Zaimportowanystyl3"/>
    <w:lvl w:ilvl="0" w:tplc="48684128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44F1E">
      <w:start w:val="1"/>
      <w:numFmt w:val="decimal"/>
      <w:lvlText w:val="%2."/>
      <w:lvlJc w:val="left"/>
      <w:pPr>
        <w:tabs>
          <w:tab w:val="left" w:pos="72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CC188">
      <w:start w:val="1"/>
      <w:numFmt w:val="decimal"/>
      <w:lvlText w:val="%3."/>
      <w:lvlJc w:val="left"/>
      <w:pPr>
        <w:tabs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ED84C">
      <w:start w:val="1"/>
      <w:numFmt w:val="decimal"/>
      <w:lvlText w:val="%4."/>
      <w:lvlJc w:val="left"/>
      <w:pPr>
        <w:tabs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2AEB0">
      <w:start w:val="1"/>
      <w:numFmt w:val="decimal"/>
      <w:lvlText w:val="%5."/>
      <w:lvlJc w:val="left"/>
      <w:pPr>
        <w:tabs>
          <w:tab w:val="left" w:pos="72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04A26">
      <w:start w:val="1"/>
      <w:numFmt w:val="decimal"/>
      <w:lvlText w:val="%6."/>
      <w:lvlJc w:val="left"/>
      <w:pPr>
        <w:tabs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83866">
      <w:start w:val="1"/>
      <w:numFmt w:val="decimal"/>
      <w:lvlText w:val="%7."/>
      <w:lvlJc w:val="left"/>
      <w:pPr>
        <w:tabs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41396">
      <w:start w:val="1"/>
      <w:numFmt w:val="decimal"/>
      <w:lvlText w:val="%8."/>
      <w:lvlJc w:val="left"/>
      <w:pPr>
        <w:tabs>
          <w:tab w:val="left" w:pos="72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FA013E">
      <w:start w:val="1"/>
      <w:numFmt w:val="decimal"/>
      <w:lvlText w:val="%9."/>
      <w:lvlJc w:val="left"/>
      <w:pPr>
        <w:tabs>
          <w:tab w:val="left" w:pos="720"/>
        </w:tabs>
        <w:ind w:left="64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CE4897"/>
    <w:multiLevelType w:val="hybridMultilevel"/>
    <w:tmpl w:val="0D76EB76"/>
    <w:lvl w:ilvl="0" w:tplc="91F4E608">
      <w:numFmt w:val="decimal"/>
      <w:lvlText w:val=""/>
      <w:lvlJc w:val="left"/>
    </w:lvl>
    <w:lvl w:ilvl="1" w:tplc="6E5E6618">
      <w:numFmt w:val="decimal"/>
      <w:lvlText w:val=""/>
      <w:lvlJc w:val="left"/>
    </w:lvl>
    <w:lvl w:ilvl="2" w:tplc="4094B736">
      <w:numFmt w:val="decimal"/>
      <w:lvlText w:val=""/>
      <w:lvlJc w:val="left"/>
    </w:lvl>
    <w:lvl w:ilvl="3" w:tplc="2DDEE8B0">
      <w:numFmt w:val="decimal"/>
      <w:lvlText w:val=""/>
      <w:lvlJc w:val="left"/>
    </w:lvl>
    <w:lvl w:ilvl="4" w:tplc="688AFF10">
      <w:numFmt w:val="decimal"/>
      <w:lvlText w:val=""/>
      <w:lvlJc w:val="left"/>
    </w:lvl>
    <w:lvl w:ilvl="5" w:tplc="99668CFA">
      <w:numFmt w:val="decimal"/>
      <w:lvlText w:val=""/>
      <w:lvlJc w:val="left"/>
    </w:lvl>
    <w:lvl w:ilvl="6" w:tplc="D8E8FC26">
      <w:numFmt w:val="decimal"/>
      <w:lvlText w:val=""/>
      <w:lvlJc w:val="left"/>
    </w:lvl>
    <w:lvl w:ilvl="7" w:tplc="0590B8F4">
      <w:numFmt w:val="decimal"/>
      <w:lvlText w:val=""/>
      <w:lvlJc w:val="left"/>
    </w:lvl>
    <w:lvl w:ilvl="8" w:tplc="FE024DA8">
      <w:numFmt w:val="decimal"/>
      <w:lvlText w:val=""/>
      <w:lvlJc w:val="left"/>
    </w:lvl>
  </w:abstractNum>
  <w:abstractNum w:abstractNumId="17" w15:restartNumberingAfterBreak="0">
    <w:nsid w:val="737B73AE"/>
    <w:multiLevelType w:val="hybridMultilevel"/>
    <w:tmpl w:val="E916A82A"/>
    <w:lvl w:ilvl="0" w:tplc="FC806A62">
      <w:numFmt w:val="decimal"/>
      <w:lvlText w:val=""/>
      <w:lvlJc w:val="left"/>
    </w:lvl>
    <w:lvl w:ilvl="1" w:tplc="D3F8661E">
      <w:numFmt w:val="decimal"/>
      <w:lvlText w:val=""/>
      <w:lvlJc w:val="left"/>
    </w:lvl>
    <w:lvl w:ilvl="2" w:tplc="F3AA5A96">
      <w:numFmt w:val="decimal"/>
      <w:lvlText w:val=""/>
      <w:lvlJc w:val="left"/>
    </w:lvl>
    <w:lvl w:ilvl="3" w:tplc="A7389AE4">
      <w:numFmt w:val="decimal"/>
      <w:lvlText w:val=""/>
      <w:lvlJc w:val="left"/>
    </w:lvl>
    <w:lvl w:ilvl="4" w:tplc="A350A14E">
      <w:numFmt w:val="decimal"/>
      <w:lvlText w:val=""/>
      <w:lvlJc w:val="left"/>
    </w:lvl>
    <w:lvl w:ilvl="5" w:tplc="A526209C">
      <w:numFmt w:val="decimal"/>
      <w:lvlText w:val=""/>
      <w:lvlJc w:val="left"/>
    </w:lvl>
    <w:lvl w:ilvl="6" w:tplc="68E22336">
      <w:numFmt w:val="decimal"/>
      <w:lvlText w:val=""/>
      <w:lvlJc w:val="left"/>
    </w:lvl>
    <w:lvl w:ilvl="7" w:tplc="167ACA6E">
      <w:numFmt w:val="decimal"/>
      <w:lvlText w:val=""/>
      <w:lvlJc w:val="left"/>
    </w:lvl>
    <w:lvl w:ilvl="8" w:tplc="6DDE45F4">
      <w:numFmt w:val="decimal"/>
      <w:lvlText w:val=""/>
      <w:lvlJc w:val="left"/>
    </w:lvl>
  </w:abstractNum>
  <w:abstractNum w:abstractNumId="18" w15:restartNumberingAfterBreak="0">
    <w:nsid w:val="7F3454AF"/>
    <w:multiLevelType w:val="hybridMultilevel"/>
    <w:tmpl w:val="E916A82A"/>
    <w:styleLink w:val="Punktory"/>
    <w:lvl w:ilvl="0" w:tplc="FE04AAC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08DD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8ADC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6556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42B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3EA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A39C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0EC5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063E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9"/>
    <w:lvlOverride w:ilvl="0">
      <w:lvl w:ilvl="0" w:tplc="F9FE3852">
        <w:start w:val="1"/>
        <w:numFmt w:val="decimal"/>
        <w:lvlText w:val="%1)"/>
        <w:lvlJc w:val="left"/>
        <w:pPr>
          <w:ind w:left="2622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)%2."/>
        <w:lvlJc w:val="left"/>
        <w:pPr>
          <w:tabs>
            <w:tab w:val="left" w:pos="1068"/>
          </w:tabs>
          <w:ind w:left="15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)%2.%3."/>
        <w:lvlJc w:val="left"/>
        <w:pPr>
          <w:tabs>
            <w:tab w:val="left" w:pos="1068"/>
          </w:tabs>
          <w:ind w:left="19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)%2.%3.%4."/>
        <w:lvlJc w:val="left"/>
        <w:pPr>
          <w:tabs>
            <w:tab w:val="left" w:pos="1068"/>
          </w:tabs>
          <w:ind w:left="243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)%2.%3.%4.%5."/>
        <w:lvlJc w:val="left"/>
        <w:pPr>
          <w:tabs>
            <w:tab w:val="left" w:pos="1068"/>
          </w:tabs>
          <w:ind w:left="29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)%2.%3.%4.%5.%6."/>
        <w:lvlJc w:val="left"/>
        <w:pPr>
          <w:tabs>
            <w:tab w:val="left" w:pos="1068"/>
          </w:tabs>
          <w:ind w:left="344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)%2.%3.%4.%5.%6.%7."/>
        <w:lvlJc w:val="left"/>
        <w:pPr>
          <w:tabs>
            <w:tab w:val="left" w:pos="1068"/>
          </w:tabs>
          <w:ind w:left="39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)%2.%3.%4.%5.%6.%7.%8."/>
        <w:lvlJc w:val="left"/>
        <w:pPr>
          <w:tabs>
            <w:tab w:val="left" w:pos="1068"/>
          </w:tabs>
          <w:ind w:left="4452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)%2.%3.%4.%5.%6.%7.%8.%9."/>
        <w:lvlJc w:val="left"/>
        <w:pPr>
          <w:tabs>
            <w:tab w:val="left" w:pos="1068"/>
          </w:tabs>
          <w:ind w:left="50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3"/>
    <w:lvlOverride w:ilvl="0">
      <w:lvl w:ilvl="0" w:tplc="1534A8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88A0A8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DAF648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889A12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3C1EEE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F4B44C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D4331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9479F6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48F552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26"/>
    <w:rsid w:val="000031EE"/>
    <w:rsid w:val="0001785F"/>
    <w:rsid w:val="00024701"/>
    <w:rsid w:val="000C2FA2"/>
    <w:rsid w:val="000F3C53"/>
    <w:rsid w:val="00106736"/>
    <w:rsid w:val="001226A0"/>
    <w:rsid w:val="0013223F"/>
    <w:rsid w:val="001431A5"/>
    <w:rsid w:val="00154FF5"/>
    <w:rsid w:val="00192A8E"/>
    <w:rsid w:val="001A10CF"/>
    <w:rsid w:val="001D3C4E"/>
    <w:rsid w:val="001E0C18"/>
    <w:rsid w:val="00226378"/>
    <w:rsid w:val="002352C9"/>
    <w:rsid w:val="00257554"/>
    <w:rsid w:val="002909E4"/>
    <w:rsid w:val="00312FAB"/>
    <w:rsid w:val="00332CA0"/>
    <w:rsid w:val="00355C7D"/>
    <w:rsid w:val="003823D0"/>
    <w:rsid w:val="00382897"/>
    <w:rsid w:val="003C6F85"/>
    <w:rsid w:val="004527EC"/>
    <w:rsid w:val="004E3581"/>
    <w:rsid w:val="005035B0"/>
    <w:rsid w:val="0055112F"/>
    <w:rsid w:val="005B782E"/>
    <w:rsid w:val="006112EE"/>
    <w:rsid w:val="00655DAA"/>
    <w:rsid w:val="00676933"/>
    <w:rsid w:val="006C7CC4"/>
    <w:rsid w:val="006E0F77"/>
    <w:rsid w:val="006E1C6E"/>
    <w:rsid w:val="00715510"/>
    <w:rsid w:val="00773A26"/>
    <w:rsid w:val="00784155"/>
    <w:rsid w:val="00786038"/>
    <w:rsid w:val="007C0322"/>
    <w:rsid w:val="0080092F"/>
    <w:rsid w:val="00806D6D"/>
    <w:rsid w:val="008162CC"/>
    <w:rsid w:val="00844665"/>
    <w:rsid w:val="00880F34"/>
    <w:rsid w:val="00884019"/>
    <w:rsid w:val="008C5BF4"/>
    <w:rsid w:val="00905C85"/>
    <w:rsid w:val="009143F8"/>
    <w:rsid w:val="00925829"/>
    <w:rsid w:val="00936DE8"/>
    <w:rsid w:val="0095111A"/>
    <w:rsid w:val="00972188"/>
    <w:rsid w:val="0098120E"/>
    <w:rsid w:val="009E05A3"/>
    <w:rsid w:val="009F03A2"/>
    <w:rsid w:val="00A261A0"/>
    <w:rsid w:val="00A431A7"/>
    <w:rsid w:val="00A5740D"/>
    <w:rsid w:val="00B25F5F"/>
    <w:rsid w:val="00B6678B"/>
    <w:rsid w:val="00B75164"/>
    <w:rsid w:val="00B959C4"/>
    <w:rsid w:val="00BF0CD8"/>
    <w:rsid w:val="00C153E0"/>
    <w:rsid w:val="00C16CC7"/>
    <w:rsid w:val="00C20E20"/>
    <w:rsid w:val="00C50F68"/>
    <w:rsid w:val="00C777EA"/>
    <w:rsid w:val="00C9616D"/>
    <w:rsid w:val="00CA79B4"/>
    <w:rsid w:val="00CD77FE"/>
    <w:rsid w:val="00D303E5"/>
    <w:rsid w:val="00D55491"/>
    <w:rsid w:val="00D759ED"/>
    <w:rsid w:val="00DA7124"/>
    <w:rsid w:val="00DD7E40"/>
    <w:rsid w:val="00DE0853"/>
    <w:rsid w:val="00DF4A94"/>
    <w:rsid w:val="00E70F33"/>
    <w:rsid w:val="00E71965"/>
    <w:rsid w:val="00EA4F32"/>
    <w:rsid w:val="00EA6B5F"/>
    <w:rsid w:val="00EC64AD"/>
    <w:rsid w:val="00ED0643"/>
    <w:rsid w:val="00F22C53"/>
    <w:rsid w:val="00F50ADB"/>
    <w:rsid w:val="00F554F5"/>
    <w:rsid w:val="00FA154E"/>
    <w:rsid w:val="00FA3246"/>
    <w:rsid w:val="00FA7F48"/>
    <w:rsid w:val="00FC24C3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20EF"/>
  <w15:docId w15:val="{B7B55934-5670-4813-86A7-8CDD30FB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D3C4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0F33"/>
    <w:rPr>
      <w:rFonts w:cs="Times New Roman"/>
    </w:rPr>
  </w:style>
  <w:style w:type="numbering" w:customStyle="1" w:styleId="Zaimportowanystyl1">
    <w:name w:val="Zaimportowany styl 1"/>
    <w:rsid w:val="00E70F33"/>
    <w:pPr>
      <w:numPr>
        <w:numId w:val="7"/>
      </w:numPr>
    </w:pPr>
  </w:style>
  <w:style w:type="numbering" w:customStyle="1" w:styleId="Zaimportowanystyl2">
    <w:name w:val="Zaimportowany styl 2"/>
    <w:rsid w:val="00E70F33"/>
    <w:pPr>
      <w:numPr>
        <w:numId w:val="9"/>
      </w:numPr>
    </w:pPr>
  </w:style>
  <w:style w:type="numbering" w:customStyle="1" w:styleId="Zaimportowanystyl3">
    <w:name w:val="Zaimportowany styl 3"/>
    <w:rsid w:val="0055112F"/>
    <w:pPr>
      <w:numPr>
        <w:numId w:val="13"/>
      </w:numPr>
    </w:pPr>
  </w:style>
  <w:style w:type="numbering" w:customStyle="1" w:styleId="Zaimportowanystyl11">
    <w:name w:val="Zaimportowany styl 11"/>
    <w:rsid w:val="00905C85"/>
    <w:pPr>
      <w:numPr>
        <w:numId w:val="17"/>
      </w:numPr>
    </w:pPr>
  </w:style>
  <w:style w:type="numbering" w:customStyle="1" w:styleId="Zaimportowanystyl6">
    <w:name w:val="Zaimportowany styl 6"/>
    <w:rsid w:val="00905C85"/>
    <w:pPr>
      <w:numPr>
        <w:numId w:val="19"/>
      </w:numPr>
    </w:pPr>
  </w:style>
  <w:style w:type="numbering" w:customStyle="1" w:styleId="Zaimportowanystyl61">
    <w:name w:val="Zaimportowany styl 61"/>
    <w:rsid w:val="0015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/>
      <vt:lpstr>    </vt:lpstr>
      <vt:lpstr>……………………………………. 							………………………………………….</vt:lpstr>
      <vt:lpstr>(miejscowość, data)								(podpis)	</vt:lpstr>
      <vt:lpstr>…………………………………….							…………………………………….</vt:lpstr>
      <vt:lpstr>(miejscowość, data)								(podpis)</vt:lpstr>
      <vt:lpstr/>
      <vt:lpstr>Jednocześnie oświadczam, że aktualne są podjęte przeze mnie środki naprawcze: </vt:lpstr>
      <vt:lpstr>………………………………………………………………………………………………………………………………………………………..……………. </vt:lpstr>
      <vt:lpstr>………………………………………………………………………………………………………………………………………………………..…………….</vt:lpstr>
      <vt:lpstr>…………………………………….							…………………………………….</vt:lpstr>
      <vt:lpstr>(miejscowość, data)								(podpis)</vt:lpstr>
      <vt:lpstr>…………………………………….							…………………………………….</vt:lpstr>
      <vt:lpstr>(miejscowość, data)								(podpis)</vt:lpstr>
      <vt:lpstr>…………………………………….							…………………………………….</vt:lpstr>
      <vt:lpstr>(miejscowość, data)								(podpis)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Sławomira Pakuła</dc:creator>
  <cp:lastModifiedBy>Sławomira Pakuła</cp:lastModifiedBy>
  <cp:revision>19</cp:revision>
  <cp:lastPrinted>2021-08-11T12:52:00Z</cp:lastPrinted>
  <dcterms:created xsi:type="dcterms:W3CDTF">2021-04-05T12:10:00Z</dcterms:created>
  <dcterms:modified xsi:type="dcterms:W3CDTF">2021-08-11T12:52:00Z</dcterms:modified>
</cp:coreProperties>
</file>